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A16E30" w14:textId="54B9577F" w:rsidR="00524A2A" w:rsidRPr="00847AE7" w:rsidRDefault="00847AE7" w:rsidP="00847AE7">
      <w:pPr>
        <w:pStyle w:val="Heading1"/>
        <w:rPr>
          <w:rFonts w:ascii="Nunito Sans" w:hAnsi="Nunito Sans"/>
          <w:b/>
          <w:bCs/>
          <w:color w:val="08207B"/>
          <w:sz w:val="72"/>
          <w:szCs w:val="72"/>
          <w:highlight w:val="white"/>
        </w:rPr>
      </w:pPr>
      <w:r>
        <w:rPr>
          <w:rFonts w:ascii="Nunito Sans" w:hAnsi="Nunito Sans"/>
          <w:b/>
          <w:bCs/>
          <w:color w:val="08207B"/>
          <w:sz w:val="72"/>
          <w:szCs w:val="72"/>
          <w:highlight w:val="white"/>
        </w:rPr>
        <w:t xml:space="preserve">AI experiments framework  </w:t>
      </w:r>
    </w:p>
    <w:p w14:paraId="49221C09" w14:textId="772F0E26" w:rsidR="00524A2A" w:rsidRDefault="00524A2A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tbl>
      <w:tblPr>
        <w:tblStyle w:val="a0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524A2A" w14:paraId="5B71A9D0" w14:textId="77777777" w:rsidTr="0040100A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0EE2797" w14:textId="050A5968" w:rsidR="00524A2A" w:rsidRDefault="00524A2A" w:rsidP="0040100A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Introduction</w:t>
            </w:r>
          </w:p>
        </w:tc>
      </w:tr>
    </w:tbl>
    <w:p w14:paraId="0A5E34ED" w14:textId="60368FF6" w:rsidR="00524A2A" w:rsidRPr="00524A2A" w:rsidRDefault="00524A2A" w:rsidP="00524A2A">
      <w:pPr>
        <w:ind w:right="3341"/>
        <w:rPr>
          <w:rFonts w:ascii="Nunito Sans" w:eastAsia="Nunito Sans" w:hAnsi="Nunito Sans" w:cs="Nunito Sans"/>
          <w:color w:val="FFFFFF"/>
        </w:rPr>
      </w:pPr>
      <w:r>
        <w:rPr>
          <w:rFonts w:ascii="Nunito Sans" w:eastAsia="Nunito Sans" w:hAnsi="Nunito Sans" w:cs="Nunito Sans"/>
          <w:b/>
          <w:color w:val="FFFFFF"/>
          <w:sz w:val="34"/>
          <w:szCs w:val="34"/>
        </w:rPr>
        <w:t>1. What is AI</w:t>
      </w:r>
    </w:p>
    <w:p w14:paraId="39502D0D" w14:textId="53B3C7F3" w:rsidR="00847AE7" w:rsidRPr="006328A3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sz w:val="24"/>
          <w:szCs w:val="24"/>
          <w:highlight w:val="white"/>
        </w:rPr>
        <w:t>This framework is to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 xml:space="preserve"> help</w:t>
      </w: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leaders experiment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 xml:space="preserve"> </w:t>
      </w: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openl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y, reflect honestly, and show</w:t>
      </w: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that uncertainty is part of learning. </w:t>
      </w:r>
    </w:p>
    <w:p w14:paraId="53DD2077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65335FC7" w14:textId="77777777" w:rsidR="00847AE7" w:rsidRPr="006328A3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to model:</w:t>
      </w:r>
    </w:p>
    <w:p w14:paraId="7EEE3A5E" w14:textId="77777777" w:rsidR="00847AE7" w:rsidRPr="006328A3" w:rsidRDefault="00847AE7" w:rsidP="00847AE7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Trying AI tools is encouraged, not risky</w:t>
      </w:r>
    </w:p>
    <w:p w14:paraId="144229A1" w14:textId="77777777" w:rsidR="00847AE7" w:rsidRPr="006328A3" w:rsidRDefault="00847AE7" w:rsidP="00847AE7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Reflection matters more than perfect results</w:t>
      </w:r>
    </w:p>
    <w:p w14:paraId="4943B42B" w14:textId="77777777" w:rsidR="00847AE7" w:rsidRPr="006328A3" w:rsidRDefault="00847AE7" w:rsidP="00847AE7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Human judgement improves AI outputs</w:t>
      </w:r>
    </w:p>
    <w:p w14:paraId="4563B5AE" w14:textId="77777777" w:rsidR="00847AE7" w:rsidRPr="006328A3" w:rsidRDefault="00847AE7" w:rsidP="00847AE7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It's okay to find things confusing or frustrating</w:t>
      </w:r>
    </w:p>
    <w:p w14:paraId="1D3DA8CF" w14:textId="77777777" w:rsidR="00847AE7" w:rsidRDefault="00847AE7" w:rsidP="00847AE7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6328A3">
        <w:rPr>
          <w:rFonts w:ascii="Nunito Sans" w:eastAsia="Nunito Sans" w:hAnsi="Nunito Sans" w:cs="Nunito Sans"/>
          <w:sz w:val="24"/>
          <w:szCs w:val="24"/>
          <w:highlight w:val="white"/>
        </w:rPr>
        <w:t>We learn together, not alone</w:t>
      </w:r>
    </w:p>
    <w:p w14:paraId="2A08C6F2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0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7A5288F0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DC504B6" w14:textId="1A9C9CE7" w:rsidR="00CA5E03" w:rsidRDefault="00847AE7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Framework</w:t>
            </w:r>
          </w:p>
        </w:tc>
      </w:tr>
    </w:tbl>
    <w:p w14:paraId="4B5C62B0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6583BD5" w14:textId="2B1A51D8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 xml:space="preserve">Share your AI experiments using this simple 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framework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:</w:t>
      </w:r>
    </w:p>
    <w:p w14:paraId="78FC421F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71FC2F92" w14:textId="6252DBA4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THIS WEEK I TRIED: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[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One sentence – e.g., "Using ChatGPT to draft three versions of our safeguarding newsletter"]</w:t>
      </w:r>
    </w:p>
    <w:p w14:paraId="6C05467D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72B9E208" w14:textId="1FC10DE1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I USED: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[Tool name – e.g., "ChatGPT free version"]</w:t>
      </w:r>
    </w:p>
    <w:p w14:paraId="593DA2E1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60213F9F" w14:textId="4C3E2869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WORKED WELL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[One specific thing – e.g., "It generated different tone options quickly – formal, friendly, urgent – which helped me see choices I wouldn't have considered"]</w:t>
      </w:r>
    </w:p>
    <w:p w14:paraId="6AE54EE3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76929432" w14:textId="20CCC66F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DIDN'T WORK / WHAT I CHANGED: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[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B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e honest about failures – e.g., "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T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wo paragraphs were too generic and actually wrong about our reporting process. I rewrote them completely."]</w:t>
      </w:r>
    </w:p>
    <w:p w14:paraId="2AD01489" w14:textId="77777777" w:rsidR="00A014D5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</w:p>
    <w:p w14:paraId="704C2F68" w14:textId="71BE40FD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lastRenderedPageBreak/>
        <w:t>WHAT I LEARNED: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[One insight – e.g., "AI is good at structure and tone variation but terrible at knowing our specific policies. I need to provide more context upfront or just write those bits myself."]</w:t>
      </w:r>
    </w:p>
    <w:p w14:paraId="20A360C3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35C3A28A" w14:textId="0E4C7C7A" w:rsid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I'D ADVISE COLLEAGUES:</w:t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[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>One practical tip – e.g., "Use it for options and structure, not final content. Always fact-check anything specific to our school."]</w:t>
      </w:r>
    </w:p>
    <w:p w14:paraId="3279153C" w14:textId="77777777" w:rsid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AB49A16" w14:textId="77777777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Where to share: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Staff briefing, email, staffroom poster, leadership meeting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How often:</w:t>
      </w:r>
      <w:r w:rsidRPr="00847AE7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Once a fortnight is plenty. Small experiments count.</w:t>
      </w:r>
    </w:p>
    <w:p w14:paraId="2D3F686B" w14:textId="77777777" w:rsidR="00847AE7" w:rsidRPr="00847AE7" w:rsidRDefault="00847AE7" w:rsidP="00847AE7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7AC246F7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1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7021FC45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A295EAE" w14:textId="03F908CF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 xml:space="preserve">2. </w:t>
            </w:r>
            <w:r w:rsidR="00847AE7"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Tips for modelling well</w:t>
            </w:r>
          </w:p>
        </w:tc>
      </w:tr>
    </w:tbl>
    <w:p w14:paraId="62D7D2B5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6440B952" w14:textId="6FB514B0" w:rsidR="00847AE7" w:rsidRPr="00847AE7" w:rsidRDefault="00847AE7" w:rsidP="00847AE7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Show your working, not just results</w:t>
      </w: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: 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Let staff see the messy AI output </w:t>
      </w:r>
      <w:r w:rsidRPr="00847AE7">
        <w:rPr>
          <w:rFonts w:ascii="Nunito Sans" w:eastAsia="Nunito Sans" w:hAnsi="Nunito Sans" w:cs="Nunito Sans"/>
          <w:bCs/>
          <w:i/>
          <w:iCs/>
          <w:sz w:val="24"/>
          <w:szCs w:val="24"/>
          <w:highlight w:val="white"/>
        </w:rPr>
        <w:t>before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you edited it. Show the prompt you used and what didn't work the first time. This normalises iteration and human judgement.</w:t>
      </w:r>
    </w:p>
    <w:p w14:paraId="13D169EE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22127747" w14:textId="24199E54" w:rsidR="00847AE7" w:rsidRPr="00847AE7" w:rsidRDefault="00847AE7" w:rsidP="00847AE7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Name your uncertainties out loud</w:t>
      </w: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: 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>"I'm not sure if this was the right approach, but here's what I tried" is more powerful than pretending you've got it all figured out. Staff need permission to be uncertain too.</w:t>
      </w:r>
    </w:p>
    <w:p w14:paraId="2C780C3B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39769544" w14:textId="1F081E4A" w:rsidR="00847AE7" w:rsidRPr="00847AE7" w:rsidRDefault="00847AE7" w:rsidP="00847AE7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Involve staff in your decision-making</w:t>
      </w: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: 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>"I'm considering using AI for writing our curriculum statements – what would you want me to consider?" Asking for input builds ownership and surfaces concerns early.</w:t>
      </w:r>
    </w:p>
    <w:p w14:paraId="24B31DC6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15492D91" w14:textId="5764CCEC" w:rsidR="00847AE7" w:rsidRPr="00847AE7" w:rsidRDefault="00847AE7" w:rsidP="00847AE7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Experiment with low-stakes tasks first</w:t>
      </w: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: 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>Start with newsletters, meeting agendas, or planning documents for yourself – not high-stakes teaching materials or pupil-facing content. Let staff see you learn in safe spaces.</w:t>
      </w:r>
    </w:p>
    <w:p w14:paraId="76EA29D1" w14:textId="77777777" w:rsidR="00847AE7" w:rsidRDefault="00847AE7" w:rsidP="00847AE7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3365E1AD" w14:textId="570AC03B" w:rsidR="00847AE7" w:rsidRPr="00847AE7" w:rsidRDefault="00847AE7" w:rsidP="00847AE7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47AE7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Make it normal, not special</w:t>
      </w:r>
      <w: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: </w:t>
      </w:r>
      <w:r w:rsidRPr="00847AE7">
        <w:rPr>
          <w:rFonts w:ascii="Nunito Sans" w:eastAsia="Nunito Sans" w:hAnsi="Nunito Sans" w:cs="Nunito Sans"/>
          <w:bCs/>
          <w:sz w:val="24"/>
          <w:szCs w:val="24"/>
          <w:highlight w:val="white"/>
        </w:rPr>
        <w:t>Brief mentions in passing work better than grand announcements. "I tried this AI thing for the staff meeting agenda and it was rubbish, so I went back to doing it myself" is cultural modelling in action.</w:t>
      </w:r>
    </w:p>
    <w:p w14:paraId="1288C7E3" w14:textId="528181C2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sectPr w:rsidR="00CA5E03">
      <w:headerReference w:type="default" r:id="rId7"/>
      <w:footerReference w:type="even" r:id="rId8"/>
      <w:footerReference w:type="default" r:id="rId9"/>
      <w:footerReference w:type="first" r:id="rId10"/>
      <w:pgSz w:w="11909" w:h="16834"/>
      <w:pgMar w:top="141" w:right="715" w:bottom="834" w:left="992" w:header="720" w:footer="1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4E0764" w14:textId="77777777" w:rsidR="00211436" w:rsidRDefault="00211436">
      <w:pPr>
        <w:spacing w:line="240" w:lineRule="auto"/>
      </w:pPr>
      <w:r>
        <w:separator/>
      </w:r>
    </w:p>
  </w:endnote>
  <w:endnote w:type="continuationSeparator" w:id="0">
    <w:p w14:paraId="6446189B" w14:textId="77777777" w:rsidR="00211436" w:rsidRDefault="0021143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6765D4A-F057-934A-B8E1-8ACC499314F2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05D88C9F-23BF-9944-9FFA-EEF94152663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8B88266D-D3D5-904A-B7A9-6137714AAF2F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8437007A-750C-1649-963E-7E5D98EE0F9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C52A7990-3397-E14B-80E8-0693E1A4F743}"/>
    <w:embedBold r:id="rId6" w:fontKey="{448CFE33-BD09-4C46-B169-4BC04EBC71B4}"/>
    <w:embedItalic r:id="rId7" w:fontKey="{DCB04FE0-147A-B841-907B-79D957618B70}"/>
  </w:font>
  <w:font w:name="Nunito Sans SemiBold">
    <w:panose1 w:val="00000000000000000000"/>
    <w:charset w:val="4D"/>
    <w:family w:val="auto"/>
    <w:pitch w:val="variable"/>
    <w:sig w:usb0="A00002FF" w:usb1="5000204B" w:usb2="00000000" w:usb3="00000000" w:csb0="00000197" w:csb1="00000000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8" w:fontKey="{C03F05E6-FC28-464E-850F-55366CB28A5C}"/>
    <w:embedBold r:id="rId9" w:fontKey="{ADC85A42-0AF0-E342-BB86-69ACD586AB6D}"/>
  </w:font>
  <w:font w:name="Nunito Sans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0" w:fontKey="{53C11FC3-62A4-464B-AE13-988DBC4023EA}"/>
    <w:embedBold r:id="rId11" w:fontKey="{B7033A77-B464-FD4A-AD60-BAC7684C4177}"/>
    <w:embedItalic r:id="rId12" w:fontKey="{45ABF194-FC6B-E24D-80ED-2131DD536B30}"/>
    <w:embedBoldItalic r:id="rId13" w:fontKey="{F01C2240-9A9D-B442-856A-67F88855D29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4" w:fontKey="{13599148-8FB0-284A-969E-EA0DB94CDA3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5" w:fontKey="{CC8B7DDC-5133-A943-AC29-CD5459204B4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90796F" w14:textId="77777777" w:rsidR="00CA5E03" w:rsidRDefault="00000000">
    <w:pPr>
      <w:ind w:left="-850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Helping schools close the maths attainment gap through targeted one to one teaching and flexible resources  </w:t>
    </w:r>
  </w:p>
  <w:p w14:paraId="068F4DF3" w14:textId="77777777" w:rsidR="00CA5E03" w:rsidRDefault="00000000">
    <w:pPr>
      <w:ind w:left="-708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>
      <w:rPr>
        <w:rFonts w:ascii="Nunito Sans" w:eastAsia="Nunito Sans" w:hAnsi="Nunito Sans" w:cs="Nunito Sans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0003D" w14:textId="77777777" w:rsidR="00CA5E03" w:rsidRDefault="00000000">
    <w:pPr>
      <w:ind w:left="-850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Helping schools close the maths attainment gap through targeted one to one teaching and flexible resources  </w:t>
    </w:r>
  </w:p>
  <w:p w14:paraId="36E6021F" w14:textId="77777777" w:rsidR="00CA5E03" w:rsidRDefault="00000000">
    <w:pPr>
      <w:ind w:right="-429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 w:rsidR="0078747D">
      <w:rPr>
        <w:rFonts w:ascii="Nunito Sans" w:eastAsia="Nunito Sans" w:hAnsi="Nunito Sans" w:cs="Nunito Sans"/>
        <w:noProof/>
        <w:sz w:val="18"/>
        <w:szCs w:val="18"/>
      </w:rPr>
      <w:t>1</w:t>
    </w:r>
    <w:r>
      <w:rPr>
        <w:rFonts w:ascii="Nunito Sans" w:eastAsia="Nunito Sans" w:hAnsi="Nunito Sans" w:cs="Nunito Sans"/>
        <w:sz w:val="18"/>
        <w:szCs w:val="18"/>
      </w:rPr>
      <w:fldChar w:fldCharType="end"/>
    </w:r>
    <w:r>
      <w:rPr>
        <w:rFonts w:ascii="Nunito Sans" w:eastAsia="Nunito Sans" w:hAnsi="Nunito Sans" w:cs="Nunito Sans"/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D8F212" w14:textId="77777777" w:rsidR="00CA5E03" w:rsidRDefault="00000000">
    <w:pPr>
      <w:jc w:val="right"/>
    </w:pPr>
    <w:r>
      <w:rPr>
        <w:sz w:val="20"/>
        <w:szCs w:val="20"/>
      </w:rPr>
      <w:t xml:space="preserve">© Third Space Learning 2021. You may photocopy this page.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>PAGE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fldChar w:fldCharType="end"/>
    </w:r>
    <w:r>
      <w:rPr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CDD5E8" w14:textId="77777777" w:rsidR="00211436" w:rsidRDefault="00211436">
      <w:pPr>
        <w:spacing w:line="240" w:lineRule="auto"/>
      </w:pPr>
      <w:r>
        <w:separator/>
      </w:r>
    </w:p>
  </w:footnote>
  <w:footnote w:type="continuationSeparator" w:id="0">
    <w:p w14:paraId="07EF5C27" w14:textId="77777777" w:rsidR="00211436" w:rsidRDefault="0021143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945E2C" w14:textId="6E55C924" w:rsidR="00CA5E03" w:rsidRDefault="00000000">
    <w:pPr>
      <w:rPr>
        <w:rFonts w:ascii="Nunito Sans" w:eastAsia="Nunito Sans" w:hAnsi="Nunito Sans" w:cs="Nunito Sans"/>
        <w:color w:val="2779F5"/>
        <w:sz w:val="24"/>
        <w:szCs w:val="24"/>
      </w:rPr>
    </w:pPr>
    <w:r>
      <w:rPr>
        <w:rFonts w:ascii="Nunito Sans" w:eastAsia="Nunito Sans" w:hAnsi="Nunito Sans" w:cs="Nunito Sans"/>
        <w:color w:val="2779F5"/>
        <w:sz w:val="24"/>
        <w:szCs w:val="24"/>
      </w:rPr>
      <w:t xml:space="preserve">AI </w:t>
    </w:r>
    <w:r w:rsidR="00847AE7">
      <w:rPr>
        <w:rFonts w:ascii="Nunito Sans" w:eastAsia="Nunito Sans" w:hAnsi="Nunito Sans" w:cs="Nunito Sans"/>
        <w:color w:val="2779F5"/>
        <w:sz w:val="24"/>
        <w:szCs w:val="24"/>
      </w:rPr>
      <w:t>Experiments Framework [AI Literacy Course]</w:t>
    </w:r>
    <w:r>
      <w:rPr>
        <w:rFonts w:ascii="Nunito Sans" w:eastAsia="Nunito Sans" w:hAnsi="Nunito Sans" w:cs="Nunito Sans"/>
        <w:color w:val="2779F5"/>
        <w:sz w:val="24"/>
        <w:szCs w:val="24"/>
      </w:rPr>
      <w:t xml:space="preserve"> </w:t>
    </w: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7DA7A60" wp14:editId="1395B8AD">
          <wp:simplePos x="0" y="0"/>
          <wp:positionH relativeFrom="column">
            <wp:posOffset>5524500</wp:posOffset>
          </wp:positionH>
          <wp:positionV relativeFrom="paragraph">
            <wp:posOffset>-104774</wp:posOffset>
          </wp:positionV>
          <wp:extent cx="1066800" cy="327434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66800" cy="32743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EED931A" w14:textId="77777777" w:rsidR="00CA5E03" w:rsidRDefault="00CA5E0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71FB2"/>
    <w:multiLevelType w:val="multilevel"/>
    <w:tmpl w:val="5FD26FD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C5497D"/>
    <w:multiLevelType w:val="multilevel"/>
    <w:tmpl w:val="1B76CA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0D053C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00627"/>
    <w:multiLevelType w:val="multilevel"/>
    <w:tmpl w:val="50D0CA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4F30954"/>
    <w:multiLevelType w:val="multilevel"/>
    <w:tmpl w:val="F7262F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5862663"/>
    <w:multiLevelType w:val="multilevel"/>
    <w:tmpl w:val="A8A89F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05C87918"/>
    <w:multiLevelType w:val="multilevel"/>
    <w:tmpl w:val="BCFA3A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06F752FA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7310A1D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A6B6A31"/>
    <w:multiLevelType w:val="multilevel"/>
    <w:tmpl w:val="43C2EA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36F4748"/>
    <w:multiLevelType w:val="multilevel"/>
    <w:tmpl w:val="95345F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14204D03"/>
    <w:multiLevelType w:val="multilevel"/>
    <w:tmpl w:val="4BC675D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147F077D"/>
    <w:multiLevelType w:val="multilevel"/>
    <w:tmpl w:val="EFAE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0982599"/>
    <w:multiLevelType w:val="multilevel"/>
    <w:tmpl w:val="55C26C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22A6010"/>
    <w:multiLevelType w:val="multilevel"/>
    <w:tmpl w:val="324E64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2384340F"/>
    <w:multiLevelType w:val="hybridMultilevel"/>
    <w:tmpl w:val="E53262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E05D94"/>
    <w:multiLevelType w:val="multilevel"/>
    <w:tmpl w:val="62F6ED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268E5571"/>
    <w:multiLevelType w:val="multilevel"/>
    <w:tmpl w:val="54F835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2A4E2471"/>
    <w:multiLevelType w:val="multilevel"/>
    <w:tmpl w:val="8CF053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2CE640EE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D9A3808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0351B1F"/>
    <w:multiLevelType w:val="multilevel"/>
    <w:tmpl w:val="6A8E58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5BE69F8"/>
    <w:multiLevelType w:val="multilevel"/>
    <w:tmpl w:val="15420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AE93D80"/>
    <w:multiLevelType w:val="multilevel"/>
    <w:tmpl w:val="3AE4BF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EB31D80"/>
    <w:multiLevelType w:val="multilevel"/>
    <w:tmpl w:val="C840D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3ED95478"/>
    <w:multiLevelType w:val="multilevel"/>
    <w:tmpl w:val="A6B60A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3874B4A"/>
    <w:multiLevelType w:val="multilevel"/>
    <w:tmpl w:val="191C8AC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4703DA4"/>
    <w:multiLevelType w:val="multilevel"/>
    <w:tmpl w:val="1E1C94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5AF015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6573196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8B801C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A2352A7"/>
    <w:multiLevelType w:val="multilevel"/>
    <w:tmpl w:val="24FC21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52D6316E"/>
    <w:multiLevelType w:val="hybridMultilevel"/>
    <w:tmpl w:val="2EF6DD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AA5FA0"/>
    <w:multiLevelType w:val="multilevel"/>
    <w:tmpl w:val="B1F0D3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59165D6B"/>
    <w:multiLevelType w:val="multilevel"/>
    <w:tmpl w:val="2416DC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05C04F3"/>
    <w:multiLevelType w:val="multilevel"/>
    <w:tmpl w:val="1F5A05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7DB790B"/>
    <w:multiLevelType w:val="multilevel"/>
    <w:tmpl w:val="F9303D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AC96184"/>
    <w:multiLevelType w:val="multilevel"/>
    <w:tmpl w:val="96002A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6D2853B7"/>
    <w:multiLevelType w:val="multilevel"/>
    <w:tmpl w:val="9488CC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36833AA"/>
    <w:multiLevelType w:val="multilevel"/>
    <w:tmpl w:val="80048C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A124967"/>
    <w:multiLevelType w:val="multilevel"/>
    <w:tmpl w:val="8376B9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7A28295F"/>
    <w:multiLevelType w:val="multilevel"/>
    <w:tmpl w:val="CB40E0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7A671A10"/>
    <w:multiLevelType w:val="multilevel"/>
    <w:tmpl w:val="2AB83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71712893">
    <w:abstractNumId w:val="3"/>
  </w:num>
  <w:num w:numId="2" w16cid:durableId="776213853">
    <w:abstractNumId w:val="33"/>
  </w:num>
  <w:num w:numId="3" w16cid:durableId="2061663214">
    <w:abstractNumId w:val="23"/>
  </w:num>
  <w:num w:numId="4" w16cid:durableId="1301301795">
    <w:abstractNumId w:val="16"/>
  </w:num>
  <w:num w:numId="5" w16cid:durableId="667900567">
    <w:abstractNumId w:val="38"/>
  </w:num>
  <w:num w:numId="6" w16cid:durableId="1516267850">
    <w:abstractNumId w:val="36"/>
  </w:num>
  <w:num w:numId="7" w16cid:durableId="842671945">
    <w:abstractNumId w:val="31"/>
  </w:num>
  <w:num w:numId="8" w16cid:durableId="1477719922">
    <w:abstractNumId w:val="37"/>
  </w:num>
  <w:num w:numId="9" w16cid:durableId="404954200">
    <w:abstractNumId w:val="39"/>
  </w:num>
  <w:num w:numId="10" w16cid:durableId="1196386688">
    <w:abstractNumId w:val="27"/>
  </w:num>
  <w:num w:numId="11" w16cid:durableId="1316228176">
    <w:abstractNumId w:val="13"/>
  </w:num>
  <w:num w:numId="12" w16cid:durableId="436564466">
    <w:abstractNumId w:val="21"/>
  </w:num>
  <w:num w:numId="13" w16cid:durableId="1433628040">
    <w:abstractNumId w:val="34"/>
  </w:num>
  <w:num w:numId="14" w16cid:durableId="1730685545">
    <w:abstractNumId w:val="18"/>
  </w:num>
  <w:num w:numId="15" w16cid:durableId="398938752">
    <w:abstractNumId w:val="22"/>
  </w:num>
  <w:num w:numId="16" w16cid:durableId="111559616">
    <w:abstractNumId w:val="0"/>
  </w:num>
  <w:num w:numId="17" w16cid:durableId="50277122">
    <w:abstractNumId w:val="11"/>
  </w:num>
  <w:num w:numId="18" w16cid:durableId="1448037625">
    <w:abstractNumId w:val="6"/>
  </w:num>
  <w:num w:numId="19" w16cid:durableId="1416636025">
    <w:abstractNumId w:val="26"/>
  </w:num>
  <w:num w:numId="20" w16cid:durableId="633172954">
    <w:abstractNumId w:val="42"/>
  </w:num>
  <w:num w:numId="21" w16cid:durableId="1748920166">
    <w:abstractNumId w:val="5"/>
  </w:num>
  <w:num w:numId="22" w16cid:durableId="1321808717">
    <w:abstractNumId w:val="35"/>
  </w:num>
  <w:num w:numId="23" w16cid:durableId="28531931">
    <w:abstractNumId w:val="9"/>
  </w:num>
  <w:num w:numId="24" w16cid:durableId="385764145">
    <w:abstractNumId w:val="40"/>
  </w:num>
  <w:num w:numId="25" w16cid:durableId="339089624">
    <w:abstractNumId w:val="25"/>
  </w:num>
  <w:num w:numId="26" w16cid:durableId="1582328878">
    <w:abstractNumId w:val="14"/>
  </w:num>
  <w:num w:numId="27" w16cid:durableId="566918701">
    <w:abstractNumId w:val="10"/>
  </w:num>
  <w:num w:numId="28" w16cid:durableId="925654465">
    <w:abstractNumId w:val="4"/>
  </w:num>
  <w:num w:numId="29" w16cid:durableId="160312467">
    <w:abstractNumId w:val="1"/>
  </w:num>
  <w:num w:numId="30" w16cid:durableId="209725792">
    <w:abstractNumId w:val="17"/>
  </w:num>
  <w:num w:numId="31" w16cid:durableId="1568345505">
    <w:abstractNumId w:val="24"/>
  </w:num>
  <w:num w:numId="32" w16cid:durableId="808404519">
    <w:abstractNumId w:val="41"/>
  </w:num>
  <w:num w:numId="33" w16cid:durableId="320080891">
    <w:abstractNumId w:val="32"/>
  </w:num>
  <w:num w:numId="34" w16cid:durableId="53239967">
    <w:abstractNumId w:val="29"/>
  </w:num>
  <w:num w:numId="35" w16cid:durableId="259335574">
    <w:abstractNumId w:val="15"/>
  </w:num>
  <w:num w:numId="36" w16cid:durableId="925769544">
    <w:abstractNumId w:val="8"/>
  </w:num>
  <w:num w:numId="37" w16cid:durableId="2101441486">
    <w:abstractNumId w:val="7"/>
  </w:num>
  <w:num w:numId="38" w16cid:durableId="1900626100">
    <w:abstractNumId w:val="2"/>
  </w:num>
  <w:num w:numId="39" w16cid:durableId="563609620">
    <w:abstractNumId w:val="28"/>
  </w:num>
  <w:num w:numId="40" w16cid:durableId="962156349">
    <w:abstractNumId w:val="19"/>
  </w:num>
  <w:num w:numId="41" w16cid:durableId="126048456">
    <w:abstractNumId w:val="12"/>
  </w:num>
  <w:num w:numId="42" w16cid:durableId="38282299">
    <w:abstractNumId w:val="30"/>
  </w:num>
  <w:num w:numId="43" w16cid:durableId="92202714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5E03"/>
    <w:rsid w:val="00211436"/>
    <w:rsid w:val="00524A2A"/>
    <w:rsid w:val="005F7746"/>
    <w:rsid w:val="00691D76"/>
    <w:rsid w:val="0078747D"/>
    <w:rsid w:val="00847AE7"/>
    <w:rsid w:val="00A014D5"/>
    <w:rsid w:val="00CA5E03"/>
    <w:rsid w:val="00DA3665"/>
    <w:rsid w:val="00E6466C"/>
    <w:rsid w:val="00F76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323833"/>
  <w15:docId w15:val="{2D4E99FA-0471-C84D-AEF8-69D8DB16F5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outlineLvl w:val="1"/>
    </w:pPr>
    <w:rPr>
      <w:rFonts w:ascii="Nunito Sans SemiBold" w:eastAsia="Nunito Sans SemiBold" w:hAnsi="Nunito Sans SemiBold" w:cs="Nunito Sans SemiBold"/>
      <w:b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line="240" w:lineRule="auto"/>
      <w:outlineLvl w:val="2"/>
    </w:pPr>
    <w:rPr>
      <w:rFonts w:ascii="Nunito" w:eastAsia="Nunito" w:hAnsi="Nunito" w:cs="Nunito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8747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74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9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1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2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2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388</Words>
  <Characters>2215</Characters>
  <Application>Microsoft Office Word</Application>
  <DocSecurity>0</DocSecurity>
  <Lines>18</Lines>
  <Paragraphs>5</Paragraphs>
  <ScaleCrop>false</ScaleCrop>
  <Company/>
  <LinksUpToDate>false</LinksUpToDate>
  <CharactersWithSpaces>2598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Sophie Bessemer</cp:lastModifiedBy>
  <cp:revision>4</cp:revision>
  <dcterms:created xsi:type="dcterms:W3CDTF">2025-11-14T14:27:00Z</dcterms:created>
  <dcterms:modified xsi:type="dcterms:W3CDTF">2025-11-14T15:03:00Z</dcterms:modified>
</cp:coreProperties>
</file>